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A5855" w14:textId="77777777" w:rsidR="00C9387D" w:rsidRPr="006405D9" w:rsidRDefault="00D720B5" w:rsidP="006405D9">
      <w:pPr>
        <w:jc w:val="both"/>
        <w:rPr>
          <w:b/>
        </w:rPr>
      </w:pPr>
      <w:r w:rsidRPr="006405D9">
        <w:rPr>
          <w:b/>
        </w:rPr>
        <w:t>Kdo se netestuje</w:t>
      </w:r>
      <w:bookmarkStart w:id="0" w:name="_GoBack"/>
      <w:bookmarkEnd w:id="0"/>
    </w:p>
    <w:p w14:paraId="0B9B9744" w14:textId="77777777" w:rsidR="00D720B5" w:rsidRPr="00D720B5" w:rsidRDefault="00D720B5" w:rsidP="006405D9">
      <w:pPr>
        <w:pStyle w:val="Odstavecseseznamem"/>
        <w:numPr>
          <w:ilvl w:val="0"/>
          <w:numId w:val="1"/>
        </w:numPr>
        <w:jc w:val="both"/>
      </w:pPr>
      <w:r w:rsidRPr="00D720B5">
        <w:t>Testovat se nemusí děti, u kterých je možné doložit negativní výsledek RT-PCR testu nebo negativní výsledek POC antigenního testu (ne starší než 48 hodin) a které zároveň nemají příznaky onemocnění COVID-19. </w:t>
      </w:r>
    </w:p>
    <w:p w14:paraId="6B06C2C6" w14:textId="77777777" w:rsidR="00D720B5" w:rsidRPr="00D720B5" w:rsidRDefault="00D720B5" w:rsidP="006405D9">
      <w:pPr>
        <w:pStyle w:val="Odstavecseseznamem"/>
        <w:numPr>
          <w:ilvl w:val="0"/>
          <w:numId w:val="1"/>
        </w:numPr>
        <w:jc w:val="both"/>
      </w:pPr>
      <w:r w:rsidRPr="00D720B5">
        <w:t>Testovat se nemusí také děti, které onemocnění COVID-19 již prodělaly a neuplynulo více než 90 dní od prvního RT-PCR testu s pozitivním výsledkem nebo pozitivního POC antigenního testu na přítomnost antigenu viru SARS-CoV-2. Je to ovšem nutné prokázat (např. potvrzením od lékaře, lékařskou zprávou, zprávou z laboratoře v listinné či elektronické podobě).</w:t>
      </w:r>
    </w:p>
    <w:p w14:paraId="7D6B132C" w14:textId="77777777" w:rsidR="00D720B5" w:rsidRDefault="00D720B5"/>
    <w:sectPr w:rsidR="00D7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8666F"/>
    <w:multiLevelType w:val="hybridMultilevel"/>
    <w:tmpl w:val="3072C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B5"/>
    <w:rsid w:val="006405D9"/>
    <w:rsid w:val="00C9387D"/>
    <w:rsid w:val="00D7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BCFB"/>
  <w15:chartTrackingRefBased/>
  <w15:docId w15:val="{E741B90D-ACF9-455D-9C6B-B0BCAD58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eelist-content">
    <w:name w:val="treelist-content"/>
    <w:basedOn w:val="Normln"/>
    <w:rsid w:val="00D7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2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33" ma:contentTypeDescription="Vytvoří nový dokument" ma:contentTypeScope="" ma:versionID="344b4d3eb5bb852823bfb762457717ba">
  <xsd:schema xmlns:xsd="http://www.w3.org/2001/XMLSchema" xmlns:xs="http://www.w3.org/2001/XMLSchema" xmlns:p="http://schemas.microsoft.com/office/2006/metadata/properties" xmlns:ns3="3d0d78e5-e44b-482a-a19c-afc095f48516" xmlns:ns4="389f5fd7-5cc7-4c32-9f1a-85514116238a" targetNamespace="http://schemas.microsoft.com/office/2006/metadata/properties" ma:root="true" ma:fieldsID="30adf7a644d3eca96291c04ccd386239" ns3:_="" ns4:_="">
    <xsd:import namespace="3d0d78e5-e44b-482a-a19c-afc095f48516"/>
    <xsd:import namespace="389f5fd7-5cc7-4c32-9f1a-855141162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f5fd7-5cc7-4c32-9f1a-855141162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3d0d78e5-e44b-482a-a19c-afc095f48516" xsi:nil="true"/>
    <Owner xmlns="3d0d78e5-e44b-482a-a19c-afc095f48516">
      <UserInfo>
        <DisplayName/>
        <AccountId xsi:nil="true"/>
        <AccountType/>
      </UserInfo>
    </Owner>
    <Math_Settings xmlns="3d0d78e5-e44b-482a-a19c-afc095f48516" xsi:nil="true"/>
    <AppVersion xmlns="3d0d78e5-e44b-482a-a19c-afc095f48516" xsi:nil="true"/>
    <Invited_Teachers xmlns="3d0d78e5-e44b-482a-a19c-afc095f48516" xsi:nil="true"/>
    <Invited_Students xmlns="3d0d78e5-e44b-482a-a19c-afc095f48516" xsi:nil="true"/>
    <FolderType xmlns="3d0d78e5-e44b-482a-a19c-afc095f48516" xsi:nil="true"/>
    <Student_Groups xmlns="3d0d78e5-e44b-482a-a19c-afc095f48516">
      <UserInfo>
        <DisplayName/>
        <AccountId xsi:nil="true"/>
        <AccountType/>
      </UserInfo>
    </Student_Groups>
    <TeamsChannelId xmlns="3d0d78e5-e44b-482a-a19c-afc095f48516" xsi:nil="true"/>
    <Students xmlns="3d0d78e5-e44b-482a-a19c-afc095f48516">
      <UserInfo>
        <DisplayName/>
        <AccountId xsi:nil="true"/>
        <AccountType/>
      </UserInfo>
    </Students>
    <IsNotebookLocked xmlns="3d0d78e5-e44b-482a-a19c-afc095f48516" xsi:nil="true"/>
    <CultureName xmlns="3d0d78e5-e44b-482a-a19c-afc095f48516" xsi:nil="true"/>
    <Distribution_Groups xmlns="3d0d78e5-e44b-482a-a19c-afc095f48516" xsi:nil="true"/>
    <Templates xmlns="3d0d78e5-e44b-482a-a19c-afc095f48516" xsi:nil="true"/>
    <Self_Registration_Enabled xmlns="3d0d78e5-e44b-482a-a19c-afc095f48516" xsi:nil="true"/>
    <Has_Teacher_Only_SectionGroup xmlns="3d0d78e5-e44b-482a-a19c-afc095f48516" xsi:nil="true"/>
    <DefaultSectionNames xmlns="3d0d78e5-e44b-482a-a19c-afc095f48516" xsi:nil="true"/>
    <LMS_Mappings xmlns="3d0d78e5-e44b-482a-a19c-afc095f48516" xsi:nil="true"/>
    <NotebookType xmlns="3d0d78e5-e44b-482a-a19c-afc095f48516" xsi:nil="true"/>
    <Teachers xmlns="3d0d78e5-e44b-482a-a19c-afc095f48516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2FF7346E-FF2F-4CA6-82D9-C6CA1C4C5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389f5fd7-5cc7-4c32-9f1a-855141162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6D794-4091-49D8-9482-509466650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936B7-9ADD-402F-ABF3-BFEB3A97A9CB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89f5fd7-5cc7-4c32-9f1a-85514116238a"/>
    <ds:schemaRef ds:uri="3d0d78e5-e44b-482a-a19c-afc095f4851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Vaňková</dc:creator>
  <cp:keywords/>
  <dc:description/>
  <cp:lastModifiedBy>Jitka Vaňková</cp:lastModifiedBy>
  <cp:revision>2</cp:revision>
  <dcterms:created xsi:type="dcterms:W3CDTF">2021-04-08T12:35:00Z</dcterms:created>
  <dcterms:modified xsi:type="dcterms:W3CDTF">2021-04-08T12:36:00Z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